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5BF" w:rsidRPr="00A4353F" w:rsidRDefault="003D05BF" w:rsidP="003D05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Pr="00A4353F">
        <w:rPr>
          <w:rFonts w:ascii="Times New Roman" w:hAnsi="Times New Roman" w:cs="Times New Roman"/>
          <w:sz w:val="24"/>
          <w:szCs w:val="24"/>
        </w:rPr>
        <w:t>4</w:t>
      </w:r>
    </w:p>
    <w:p w:rsidR="003D05BF" w:rsidRDefault="003D05BF" w:rsidP="003D05B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r w:rsidR="00511CFF" w:rsidRPr="00D6486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D3AF0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D3AF0" w:rsidRPr="00EA4373">
        <w:rPr>
          <w:rFonts w:ascii="Times New Roman" w:hAnsi="Times New Roman" w:cs="Times New Roman"/>
          <w:sz w:val="24"/>
          <w:szCs w:val="24"/>
        </w:rPr>
        <w:t xml:space="preserve"> </w:t>
      </w:r>
      <w:r w:rsidR="008D3A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к решению Чайковского </w:t>
      </w:r>
    </w:p>
    <w:p w:rsidR="003D05BF" w:rsidRDefault="003D05BF" w:rsidP="003D05B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3D05BF" w:rsidRPr="00EA4373" w:rsidRDefault="008D3AF0" w:rsidP="008D3A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A437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D05BF">
        <w:rPr>
          <w:rFonts w:ascii="Times New Roman" w:hAnsi="Times New Roman" w:cs="Times New Roman"/>
          <w:sz w:val="24"/>
          <w:szCs w:val="24"/>
        </w:rPr>
        <w:t xml:space="preserve">от </w:t>
      </w:r>
      <w:r w:rsidR="00CF5E8B" w:rsidRPr="00B04C84">
        <w:rPr>
          <w:rFonts w:ascii="Times New Roman" w:hAnsi="Times New Roman" w:cs="Times New Roman"/>
          <w:sz w:val="24"/>
          <w:szCs w:val="24"/>
        </w:rPr>
        <w:t xml:space="preserve">  </w:t>
      </w:r>
      <w:r w:rsidRPr="008D3AF0">
        <w:rPr>
          <w:rFonts w:ascii="Times New Roman" w:hAnsi="Times New Roman" w:cs="Times New Roman"/>
          <w:sz w:val="24"/>
          <w:szCs w:val="24"/>
        </w:rPr>
        <w:t>15</w:t>
      </w:r>
      <w:r w:rsidR="00CF5E8B">
        <w:rPr>
          <w:rFonts w:ascii="Times New Roman" w:hAnsi="Times New Roman" w:cs="Times New Roman"/>
          <w:sz w:val="24"/>
          <w:szCs w:val="24"/>
        </w:rPr>
        <w:t>.</w:t>
      </w:r>
      <w:r w:rsidRPr="00EA4373">
        <w:rPr>
          <w:rFonts w:ascii="Times New Roman" w:hAnsi="Times New Roman" w:cs="Times New Roman"/>
          <w:sz w:val="24"/>
          <w:szCs w:val="24"/>
        </w:rPr>
        <w:t>04</w:t>
      </w:r>
      <w:r w:rsidR="00CF5E8B">
        <w:rPr>
          <w:rFonts w:ascii="Times New Roman" w:hAnsi="Times New Roman" w:cs="Times New Roman"/>
          <w:sz w:val="24"/>
          <w:szCs w:val="24"/>
        </w:rPr>
        <w:t>.201</w:t>
      </w:r>
      <w:r w:rsidR="00CF5E8B" w:rsidRPr="00B04C84">
        <w:rPr>
          <w:rFonts w:ascii="Times New Roman" w:hAnsi="Times New Roman" w:cs="Times New Roman"/>
          <w:sz w:val="24"/>
          <w:szCs w:val="24"/>
        </w:rPr>
        <w:t>4</w:t>
      </w:r>
      <w:r w:rsidR="00933F5D">
        <w:rPr>
          <w:rFonts w:ascii="Times New Roman" w:hAnsi="Times New Roman" w:cs="Times New Roman"/>
          <w:sz w:val="24"/>
          <w:szCs w:val="24"/>
        </w:rPr>
        <w:t xml:space="preserve"> </w:t>
      </w:r>
      <w:r w:rsidR="003D05BF">
        <w:rPr>
          <w:rFonts w:ascii="Times New Roman" w:hAnsi="Times New Roman" w:cs="Times New Roman"/>
          <w:sz w:val="24"/>
          <w:szCs w:val="24"/>
        </w:rPr>
        <w:t xml:space="preserve">№ </w:t>
      </w:r>
      <w:r w:rsidRPr="00EA4373">
        <w:rPr>
          <w:rFonts w:ascii="Times New Roman" w:hAnsi="Times New Roman" w:cs="Times New Roman"/>
          <w:sz w:val="24"/>
          <w:szCs w:val="24"/>
        </w:rPr>
        <w:t>46</w:t>
      </w:r>
      <w:r w:rsidR="00CF5E8B" w:rsidRPr="00B04C84">
        <w:rPr>
          <w:rFonts w:ascii="Times New Roman" w:hAnsi="Times New Roman" w:cs="Times New Roman"/>
          <w:sz w:val="24"/>
          <w:szCs w:val="24"/>
        </w:rPr>
        <w:t>-</w:t>
      </w:r>
      <w:r w:rsidRPr="00EA4373">
        <w:rPr>
          <w:rFonts w:ascii="Times New Roman" w:hAnsi="Times New Roman" w:cs="Times New Roman"/>
          <w:sz w:val="24"/>
          <w:szCs w:val="24"/>
        </w:rPr>
        <w:t>126</w:t>
      </w:r>
    </w:p>
    <w:p w:rsidR="00A4353F" w:rsidRPr="008C0D16" w:rsidRDefault="00A4353F" w:rsidP="00F92D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4353F">
        <w:rPr>
          <w:rFonts w:ascii="Times New Roman" w:hAnsi="Times New Roman" w:cs="Times New Roman"/>
          <w:sz w:val="24"/>
          <w:szCs w:val="24"/>
        </w:rPr>
        <w:t>Ведомственная структура ра</w:t>
      </w:r>
      <w:r w:rsidR="0082295A">
        <w:rPr>
          <w:rFonts w:ascii="Times New Roman" w:hAnsi="Times New Roman" w:cs="Times New Roman"/>
          <w:sz w:val="24"/>
          <w:szCs w:val="24"/>
        </w:rPr>
        <w:t>сходов бюджета сельсовета в 201</w:t>
      </w:r>
      <w:r w:rsidR="0082295A" w:rsidRPr="008D3AF0">
        <w:rPr>
          <w:rFonts w:ascii="Times New Roman" w:hAnsi="Times New Roman" w:cs="Times New Roman"/>
          <w:sz w:val="24"/>
          <w:szCs w:val="24"/>
        </w:rPr>
        <w:t>3</w:t>
      </w:r>
      <w:r w:rsidRPr="00A4353F">
        <w:rPr>
          <w:rFonts w:ascii="Times New Roman" w:hAnsi="Times New Roman" w:cs="Times New Roman"/>
          <w:sz w:val="24"/>
          <w:szCs w:val="24"/>
        </w:rPr>
        <w:t xml:space="preserve"> году</w:t>
      </w:r>
    </w:p>
    <w:p w:rsidR="008C0D16" w:rsidRPr="008C0D16" w:rsidRDefault="008C0D16" w:rsidP="008C0D1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(тыс. рублей)</w:t>
      </w:r>
    </w:p>
    <w:tbl>
      <w:tblPr>
        <w:tblW w:w="15451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6"/>
        <w:gridCol w:w="5245"/>
        <w:gridCol w:w="850"/>
        <w:gridCol w:w="1134"/>
        <w:gridCol w:w="1134"/>
        <w:gridCol w:w="1418"/>
        <w:gridCol w:w="1417"/>
        <w:gridCol w:w="1417"/>
        <w:gridCol w:w="1417"/>
        <w:gridCol w:w="993"/>
      </w:tblGrid>
      <w:tr w:rsidR="00CF5E8B" w:rsidRPr="00D6486C" w:rsidTr="00CF5E8B">
        <w:trPr>
          <w:trHeight w:val="84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главных распорядителей и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показателей </w:t>
            </w:r>
            <w:proofErr w:type="gram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proofErr w:type="gramEnd"/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Раздел-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Целевая 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Бюджетная роспись с учётом изменений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F5E8B" w:rsidRPr="00D6486C" w:rsidRDefault="00CF5E8B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04C84" w:rsidRDefault="00B04C8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04C84" w:rsidRDefault="00B04C8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04C84" w:rsidRDefault="00B04C8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04C84" w:rsidRDefault="00B04C8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Администрация Чайковского сельсовета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174AD" w:rsidRDefault="00CF5E8B" w:rsidP="00B1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174AD" w:rsidRDefault="00CF5E8B" w:rsidP="00B1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174AD" w:rsidRDefault="00CF5E8B" w:rsidP="00B1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B174AD" w:rsidRDefault="00CF5E8B" w:rsidP="00B174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1943.7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2034.9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1920.9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94.4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448.6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448.6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Глава исполнительной власти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448.6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Высшее должностное лицо органа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EA4373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0020300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448.6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447.8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75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Функционирование законодательных (представительных) органов государственной власти и органов местного самоуправления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3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B174AD" w:rsidRPr="00D6486C" w:rsidTr="00CF5E8B">
        <w:trPr>
          <w:trHeight w:val="3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0020400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131.6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B174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CF5E8B" w:rsidRPr="00D6486C" w:rsidTr="00CF5E8B">
        <w:trPr>
          <w:trHeight w:val="46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721,7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86,8</w:t>
            </w:r>
          </w:p>
        </w:tc>
      </w:tr>
      <w:tr w:rsidR="00B174AD" w:rsidRPr="00D6486C" w:rsidTr="00CF5E8B">
        <w:trPr>
          <w:trHeight w:val="1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2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Руководство и управление в сфере установленных функций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0020000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721,7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86,8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Центральный аппарат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0020401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D6486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721,7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86,8</w:t>
            </w:r>
          </w:p>
        </w:tc>
      </w:tr>
      <w:tr w:rsidR="00B174AD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FB1AAC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A71294" w:rsidRDefault="00B174AD" w:rsidP="00002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Default="00B174AD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730,9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830,7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721,7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74AD" w:rsidRPr="00B174AD" w:rsidRDefault="00B174AD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86,8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Межбюджетные трансферты бюджетам </w:t>
            </w:r>
            <w:proofErr w:type="gramStart"/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38,9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17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A71294" w:rsidRDefault="00CF5E8B" w:rsidP="00002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Резервный фонд поселения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A71294" w:rsidRDefault="00DB1C94" w:rsidP="000021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</w:tr>
      <w:tr w:rsidR="00CF5E8B" w:rsidRPr="00D6486C" w:rsidTr="00CF5E8B">
        <w:trPr>
          <w:trHeight w:val="3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полномочий по обеспечению деятельности административных комиссий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5210271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B1C94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Мобилизационная вневойсковая подготовка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DB1C9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0021E4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114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0013600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0021E4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EA4373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EA4373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Обеспечение  первичных мер пожарной безопасности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5227202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156,4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0021E4" w:rsidRPr="00D6486C" w:rsidTr="00CF5E8B">
        <w:trPr>
          <w:trHeight w:val="53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главных распорядителей и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показателей </w:t>
            </w:r>
            <w:proofErr w:type="gram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proofErr w:type="gramEnd"/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Раздел-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Целевая 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0021E4" w:rsidRPr="00D6486C" w:rsidRDefault="000021E4" w:rsidP="00474B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Бюджетная роспись с учётом изменений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CF5E8B" w:rsidRPr="00D6486C" w:rsidTr="00EA4373">
        <w:trPr>
          <w:trHeight w:val="21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175483" w:rsidRDefault="00CF5E8B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175483" w:rsidRDefault="00CF5E8B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175483" w:rsidRDefault="00CF5E8B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175483" w:rsidRDefault="00CF5E8B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175483" w:rsidRDefault="00CF5E8B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0021E4" w:rsidRDefault="000021E4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0021E4" w:rsidRDefault="000021E4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0021E4" w:rsidRDefault="000021E4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0021E4" w:rsidRDefault="000021E4" w:rsidP="001754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CF5E8B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Pr="00EA4373" w:rsidRDefault="00EA4373" w:rsidP="00EA43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0021E4" w:rsidRPr="00D6486C" w:rsidTr="00CF5E8B">
        <w:trPr>
          <w:trHeight w:val="26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947,1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Краевая целевая программа "Дороги Красноярья"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5222031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165,1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165,1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A71294" w:rsidRDefault="00CF5E8B" w:rsidP="000021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71294">
              <w:rPr>
                <w:rFonts w:ascii="Times New Roman" w:hAnsi="Times New Roman" w:cs="Times New Roman"/>
                <w:sz w:val="20"/>
                <w:szCs w:val="20"/>
              </w:rPr>
              <w:t>Уличное освещение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261,9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478,5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5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Тех. обслуга  уличного освещения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6000100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7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6000600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165,2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164,9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ДЦП "Энергосбережение и повышение энергоэффективности»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7952100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40,3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0021E4" w:rsidRPr="00D6486C" w:rsidTr="00CF5E8B">
        <w:trPr>
          <w:trHeight w:val="7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0506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E139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Pr="00D6486C" w:rsidRDefault="000021E4" w:rsidP="00E1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0021E4" w:rsidRDefault="000021E4" w:rsidP="000021E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Культура, кинематография и средства массовой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1867,7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2441,8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2441,8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1867,7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2346,1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2346,1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5434C0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Дворцы и дома культуры, другие учреждения культуры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4400000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1867,7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2346,1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2346,1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Предоставление субсидий бюджетным учреждения</w:t>
            </w:r>
            <w:proofErr w:type="gramStart"/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м-</w:t>
            </w:r>
            <w:proofErr w:type="gramEnd"/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дворцам и домам культуры, другим учреждениям культуры - на выполнение муниципального задания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4409900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1666,2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2177,6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2177,6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  <w:r w:rsidR="00EA4373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Доплата до минимального </w:t>
            </w:r>
            <w:proofErr w:type="gramStart"/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размера оплаты труда</w:t>
            </w:r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5201501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201,5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168,5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Pr="00D6486C" w:rsidRDefault="00CF5E8B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5434C0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5434C0" w:rsidRPr="00D6486C" w:rsidRDefault="005434C0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342,9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5434C0" w:rsidRDefault="005434C0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9B4A4A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9B4A4A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44,6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EA4373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A43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Pr="00D6486C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9B4A4A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главных распорядителей и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показателей </w:t>
            </w:r>
            <w:proofErr w:type="gram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бюджетной</w:t>
            </w:r>
            <w:proofErr w:type="gramEnd"/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распоря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дителя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Раздел-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подраздел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Целевая 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статья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 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</w:t>
            </w:r>
            <w:proofErr w:type="spellEnd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42429">
              <w:rPr>
                <w:rFonts w:ascii="Times New Roman" w:hAnsi="Times New Roman" w:cs="Times New Roman"/>
              </w:rPr>
              <w:t>Утверждено решением</w:t>
            </w:r>
            <w:r>
              <w:rPr>
                <w:rFonts w:ascii="Times New Roman" w:hAnsi="Times New Roman" w:cs="Times New Roman"/>
              </w:rPr>
              <w:t xml:space="preserve"> о бюджете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Бюджетная роспись с учётом изменений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Процент исполнения</w:t>
            </w:r>
          </w:p>
        </w:tc>
      </w:tr>
      <w:tr w:rsidR="009B4A4A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175483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175483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175483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175483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175483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0021E4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0021E4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0021E4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0021E4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</w:t>
            </w:r>
          </w:p>
        </w:tc>
      </w:tr>
      <w:tr w:rsidR="009B4A4A" w:rsidRPr="00D6486C" w:rsidTr="00CF5E8B">
        <w:trPr>
          <w:trHeight w:val="24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 бюджетам муниципальных районов из бюджетных поселений в соответствии с заключенными соглашениями по решению вопросов местного значения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5210600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B4A4A" w:rsidRPr="00D6486C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648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13,7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EA4373" w:rsidRDefault="00EA4373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</w:p>
          <w:p w:rsidR="009B4A4A" w:rsidRDefault="009B4A4A" w:rsidP="00E455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100</w:t>
            </w:r>
          </w:p>
        </w:tc>
      </w:tr>
      <w:tr w:rsidR="00CF5E8B" w:rsidRPr="00D6486C" w:rsidTr="00CF5E8B">
        <w:trPr>
          <w:trHeight w:val="412"/>
        </w:trPr>
        <w:tc>
          <w:tcPr>
            <w:tcW w:w="1020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5E8B" w:rsidRDefault="00CF5E8B" w:rsidP="0093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CF5E8B" w:rsidRPr="00D6486C" w:rsidRDefault="00CF5E8B" w:rsidP="00933F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CF5E8B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5804,1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CF5E8B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7069,9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CF5E8B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6955,6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4373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CF5E8B" w:rsidRDefault="00EA4373" w:rsidP="00D648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98,4</w:t>
            </w:r>
          </w:p>
        </w:tc>
      </w:tr>
    </w:tbl>
    <w:p w:rsidR="00A4353F" w:rsidRDefault="00A4353F" w:rsidP="00D648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D946B7" w:rsidRDefault="00D946B7" w:rsidP="00D648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p w:rsidR="00D946B7" w:rsidRPr="00D946B7" w:rsidRDefault="00D946B7" w:rsidP="00D6486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sectPr w:rsidR="00D946B7" w:rsidRPr="00D946B7" w:rsidSect="009B4A4A">
      <w:pgSz w:w="16838" w:h="11906" w:orient="landscape"/>
      <w:pgMar w:top="567" w:right="395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5BF"/>
    <w:rsid w:val="000021E4"/>
    <w:rsid w:val="00175483"/>
    <w:rsid w:val="001A7F92"/>
    <w:rsid w:val="001E5271"/>
    <w:rsid w:val="00291749"/>
    <w:rsid w:val="003416F7"/>
    <w:rsid w:val="003D05BF"/>
    <w:rsid w:val="004462CF"/>
    <w:rsid w:val="00474B81"/>
    <w:rsid w:val="00511CFF"/>
    <w:rsid w:val="005434C0"/>
    <w:rsid w:val="005B34FE"/>
    <w:rsid w:val="00795EFC"/>
    <w:rsid w:val="0082295A"/>
    <w:rsid w:val="0087526A"/>
    <w:rsid w:val="008A69E1"/>
    <w:rsid w:val="008C0D16"/>
    <w:rsid w:val="008D3AF0"/>
    <w:rsid w:val="00933F5D"/>
    <w:rsid w:val="009A2F75"/>
    <w:rsid w:val="009B4A4A"/>
    <w:rsid w:val="00A4353F"/>
    <w:rsid w:val="00B04C84"/>
    <w:rsid w:val="00B174AD"/>
    <w:rsid w:val="00B36178"/>
    <w:rsid w:val="00BC61F3"/>
    <w:rsid w:val="00C308FB"/>
    <w:rsid w:val="00C42800"/>
    <w:rsid w:val="00CF5E8B"/>
    <w:rsid w:val="00D4642F"/>
    <w:rsid w:val="00D6486C"/>
    <w:rsid w:val="00D946B7"/>
    <w:rsid w:val="00DB1C94"/>
    <w:rsid w:val="00E13932"/>
    <w:rsid w:val="00E3020B"/>
    <w:rsid w:val="00EA4373"/>
    <w:rsid w:val="00F50CBB"/>
    <w:rsid w:val="00F92D95"/>
    <w:rsid w:val="00FB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8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C61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C61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1C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648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486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BC61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rsid w:val="00BC61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36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60E78-CEDD-4FD8-9194-4CA52CF49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870</Words>
  <Characters>4960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2003-01-01T01:28:00Z</cp:lastPrinted>
  <dcterms:created xsi:type="dcterms:W3CDTF">2003-01-01T01:18:00Z</dcterms:created>
  <dcterms:modified xsi:type="dcterms:W3CDTF">2003-01-01T01:28:00Z</dcterms:modified>
</cp:coreProperties>
</file>